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3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Oru pagis vaaside ja lillepeenarde taimmaterjal ja istutus</w:t>
      </w:r>
    </w:p>
    <w:p>
      <w:pPr>
        <w:pStyle w:val="BodyText3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BodyText3"/>
        <w:rPr>
          <w:sz w:val="22"/>
          <w:szCs w:val="22"/>
        </w:rPr>
      </w:pPr>
      <w:r>
        <w:rPr>
          <w:b/>
          <w:bCs/>
          <w:sz w:val="22"/>
          <w:szCs w:val="22"/>
        </w:rPr>
        <w:t>HINNAPAKKUMUS</w:t>
      </w:r>
      <w:r>
        <w:rPr>
          <w:sz w:val="22"/>
          <w:szCs w:val="22"/>
        </w:rPr>
        <w:br/>
      </w:r>
    </w:p>
    <w:p>
      <w:pPr>
        <w:pStyle w:val="BodyText3"/>
        <w:rPr>
          <w:sz w:val="22"/>
          <w:szCs w:val="22"/>
        </w:rPr>
      </w:pPr>
      <w:r>
        <w:rPr>
          <w:sz w:val="22"/>
          <w:szCs w:val="22"/>
        </w:rPr>
        <w:t>Pakkuja üldandmed</w:t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7"/>
        <w:gridCol w:w="4638"/>
      </w:tblGrid>
      <w:tr>
        <w:trPr/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is"/>
              <w:widowControl w:val="false"/>
              <w:spacing w:lineRule="auto" w:line="276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Pakkuja ärinimi: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OÜ Mõisalill</w:t>
            </w:r>
          </w:p>
        </w:tc>
      </w:tr>
      <w:tr>
        <w:trPr/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Cs/>
                <w:sz w:val="22"/>
              </w:rPr>
            </w:pPr>
            <w:r>
              <w:rPr>
                <w:bCs/>
                <w:sz w:val="22"/>
              </w:rPr>
              <w:t>Pakkuja registrikood: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11292023</w:t>
            </w:r>
          </w:p>
        </w:tc>
      </w:tr>
      <w:tr>
        <w:trPr/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Cs/>
                <w:sz w:val="22"/>
              </w:rPr>
            </w:pPr>
            <w:r>
              <w:rPr>
                <w:bCs/>
                <w:sz w:val="22"/>
              </w:rPr>
              <w:t>Pakkuja juriidiline aadress: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Ida-Virumaa,Alutaguse vald,Oonurme</w:t>
            </w:r>
          </w:p>
        </w:tc>
      </w:tr>
      <w:tr>
        <w:trPr/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is"/>
              <w:widowControl w:val="false"/>
              <w:spacing w:lineRule="auto" w:line="276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Pakkuja poolse kontaktisiku nimi ning kontaktandmed (e-posti aadress, telefoni- ja faksinumber):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Merle Lepp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bCs/>
                <w:sz w:val="22"/>
              </w:rPr>
            </w:pPr>
            <w:hyperlink r:id="rId3">
              <w:r>
                <w:rPr>
                  <w:rStyle w:val="Internetilink"/>
                  <w:bCs/>
                  <w:sz w:val="22"/>
                </w:rPr>
                <w:t>moisalill@gmail.com</w:t>
              </w:r>
            </w:hyperlink>
          </w:p>
          <w:p>
            <w:pPr>
              <w:pStyle w:val="Normal"/>
              <w:widowControl w:val="false"/>
              <w:spacing w:lineRule="auto" w:line="276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5200491</w:t>
            </w:r>
          </w:p>
        </w:tc>
      </w:tr>
    </w:tbl>
    <w:p>
      <w:pPr>
        <w:pStyle w:val="Normal"/>
        <w:rPr>
          <w:b/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b/>
          <w:sz w:val="22"/>
        </w:rPr>
      </w:pPr>
      <w:r>
        <w:rPr>
          <w:b/>
          <w:sz w:val="22"/>
        </w:rPr>
        <w:t>Pakkumuse maksumus artiklite lõikes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78"/>
        <w:gridCol w:w="707"/>
        <w:gridCol w:w="853"/>
        <w:gridCol w:w="992"/>
        <w:gridCol w:w="1276"/>
      </w:tblGrid>
      <w:tr>
        <w:trPr>
          <w:trHeight w:val="335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Artikkel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Pealkiri3"/>
              <w:widowControl w:val="false"/>
              <w:rPr/>
            </w:pPr>
            <w:r>
              <w:rPr/>
              <w:t>Ühik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Ühiku arv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Ühiku hind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KOKKU (Eurot)</w:t>
            </w:r>
          </w:p>
        </w:tc>
      </w:tr>
      <w:tr>
        <w:trPr>
          <w:trHeight w:val="20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ind w:left="720" w:hanging="0"/>
              <w:jc w:val="center"/>
              <w:rPr/>
            </w:pPr>
            <w:r>
              <w:rPr/>
              <w:t>Oru pargi lillevaaside (30tk)  ja peenarde istutusmaterjalid (lilled)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</w:rPr>
            </w:pPr>
            <w:r>
              <w:rPr>
                <w:sz w:val="22"/>
              </w:rPr>
              <w:t>tk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2.80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1008</w:t>
            </w:r>
          </w:p>
        </w:tc>
      </w:tr>
      <w:tr>
        <w:trPr>
          <w:trHeight w:val="20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/>
            </w:pPr>
            <w:r>
              <w:rPr/>
              <w:t xml:space="preserve">         </w:t>
            </w:r>
            <w:r>
              <w:rPr/>
              <w:t>Lillepeenarde ettevalmistamine, istutus                    (istutusmuld, väetised)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</w:rPr>
            </w:pPr>
            <w:r>
              <w:rPr>
                <w:sz w:val="22"/>
              </w:rPr>
              <w:t>töö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500</w:t>
            </w:r>
          </w:p>
        </w:tc>
      </w:tr>
      <w:tr>
        <w:trPr>
          <w:trHeight w:val="20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</w:r>
          </w:p>
        </w:tc>
      </w:tr>
      <w:tr>
        <w:trPr>
          <w:trHeight w:val="20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</w:r>
          </w:p>
        </w:tc>
      </w:tr>
      <w:tr>
        <w:trPr>
          <w:trHeight w:val="20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ind w:left="720" w:hanging="0"/>
              <w:jc w:val="both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</w:r>
          </w:p>
        </w:tc>
      </w:tr>
      <w:tr>
        <w:trPr>
          <w:trHeight w:val="20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ind w:left="720" w:hanging="0"/>
              <w:jc w:val="both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</w:r>
          </w:p>
        </w:tc>
      </w:tr>
      <w:tr>
        <w:trPr>
          <w:trHeight w:val="20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ind w:left="720" w:hanging="0"/>
              <w:jc w:val="both"/>
              <w:rPr/>
            </w:pPr>
            <w:r>
              <w:rPr/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</w:r>
          </w:p>
        </w:tc>
      </w:tr>
      <w:tr>
        <w:trPr>
          <w:trHeight w:val="20" w:hRule="atLeast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</w:r>
          </w:p>
        </w:tc>
      </w:tr>
      <w:tr>
        <w:trPr/>
        <w:tc>
          <w:tcPr>
            <w:tcW w:w="8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PAKKUMUSE MAKSUMUS ilma käibemaksuta: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1508</w:t>
            </w:r>
          </w:p>
        </w:tc>
      </w:tr>
      <w:tr>
        <w:trPr/>
        <w:tc>
          <w:tcPr>
            <w:tcW w:w="8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Käibemaks: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331.76</w:t>
            </w:r>
          </w:p>
        </w:tc>
      </w:tr>
      <w:tr>
        <w:trPr/>
        <w:tc>
          <w:tcPr>
            <w:tcW w:w="8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PAKKUMUSE KOGUMAKSUMUS koos käibemaksuga: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1839.76</w:t>
            </w:r>
          </w:p>
        </w:tc>
      </w:tr>
    </w:tbl>
    <w:p>
      <w:pPr>
        <w:pStyle w:val="BodyText2"/>
        <w:spacing w:lineRule="auto" w:line="240" w:before="0" w:after="0"/>
        <w:rPr>
          <w:sz w:val="22"/>
        </w:rPr>
      </w:pPr>
      <w:r>
        <w:rPr>
          <w:sz w:val="22"/>
        </w:rPr>
      </w:r>
    </w:p>
    <w:p>
      <w:pPr>
        <w:pStyle w:val="BodyText2"/>
        <w:spacing w:lineRule="auto" w:line="240" w:before="0" w:after="0"/>
        <w:rPr>
          <w:sz w:val="22"/>
        </w:rPr>
      </w:pPr>
      <w:r>
        <w:rPr>
          <w:sz w:val="22"/>
        </w:rPr>
        <w:t>1. Kinnitame, et meie pakkumuse maksumuses on igakülgselt arvesse võetud:</w:t>
      </w:r>
    </w:p>
    <w:p>
      <w:pPr>
        <w:pStyle w:val="Normal"/>
        <w:jc w:val="both"/>
        <w:rPr>
          <w:sz w:val="22"/>
        </w:rPr>
      </w:pPr>
      <w:r>
        <w:rPr>
          <w:sz w:val="22"/>
        </w:rPr>
        <w:t xml:space="preserve">1.1 </w:t>
        <w:tab/>
        <w:t>kõiki kulusid, riske ja asjaolusid ning kõiki tingimusi (üldiseid ja erilisi asjaolusid, seejuures midagi välja jätmata), mis võiks pakkumuse maksumust mõjutada.</w:t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  <w:t>2. Kinnitame, et:</w:t>
      </w:r>
    </w:p>
    <w:p>
      <w:pPr>
        <w:pStyle w:val="BodyText2"/>
        <w:spacing w:lineRule="auto" w:line="240" w:before="0" w:after="0"/>
        <w:ind w:left="720" w:hanging="720"/>
        <w:rPr>
          <w:sz w:val="22"/>
        </w:rPr>
      </w:pPr>
      <w:r>
        <w:rPr>
          <w:sz w:val="22"/>
        </w:rPr>
        <w:t xml:space="preserve">2.1. </w:t>
        <w:tab/>
        <w:t>oleme saanud hankijalt kogu käesoleva pakkumuse koostamiseks vajaliku informatsiooni ning oleme tutvunud kõikide seonduvate asjaolude ning tingimustega; sealhulgas vaaside ja lillepeenardega kohapeal.</w:t>
      </w:r>
    </w:p>
    <w:p>
      <w:pPr>
        <w:pStyle w:val="Style11"/>
        <w:tabs>
          <w:tab w:val="clear" w:pos="708"/>
          <w:tab w:val="left" w:pos="-1440" w:leader="none"/>
        </w:tabs>
        <w:jc w:val="both"/>
        <w:rPr>
          <w:sz w:val="22"/>
          <w:szCs w:val="22"/>
          <w:lang w:val="et-EE"/>
        </w:rPr>
      </w:pPr>
      <w:r>
        <w:rPr>
          <w:sz w:val="22"/>
          <w:szCs w:val="22"/>
          <w:lang w:val="fi-FI"/>
        </w:rPr>
        <w:t>2.2.</w:t>
        <w:tab/>
      </w:r>
      <w:r>
        <w:rPr>
          <w:sz w:val="22"/>
          <w:szCs w:val="22"/>
          <w:lang w:val="et-EE"/>
        </w:rPr>
        <w:t>nõustume antud dokumendi ja selle lisade tingimustega ning anname endale täielikult aru töövõtja vastutuse ning kohustuste mahust.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(Allkiri/kuupäev/allkirjastatud digitaalselt)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t-EE" w:eastAsia="et-E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603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et-EE" w:eastAsia="en-US" w:bidi="ar-SA"/>
    </w:rPr>
  </w:style>
  <w:style w:type="paragraph" w:styleId="Pealkiri1">
    <w:name w:val="Heading 1"/>
    <w:basedOn w:val="Normal"/>
    <w:link w:val="Heading1Char"/>
    <w:uiPriority w:val="9"/>
    <w:qFormat/>
    <w:rsid w:val="006f603e"/>
    <w:pPr>
      <w:keepNext w:val="true"/>
      <w:tabs>
        <w:tab w:val="clear" w:pos="708"/>
        <w:tab w:val="left" w:pos="526" w:leader="none"/>
        <w:tab w:val="left" w:pos="567" w:leader="none"/>
      </w:tabs>
      <w:spacing w:before="240" w:after="120"/>
      <w:jc w:val="both"/>
      <w:outlineLvl w:val="0"/>
    </w:pPr>
    <w:rPr>
      <w:sz w:val="24"/>
      <w:szCs w:val="24"/>
    </w:rPr>
  </w:style>
  <w:style w:type="paragraph" w:styleId="Pealkiri2">
    <w:name w:val="Heading 2"/>
    <w:basedOn w:val="Normal"/>
    <w:next w:val="Normal"/>
    <w:link w:val="Heading2Char"/>
    <w:uiPriority w:val="9"/>
    <w:unhideWhenUsed/>
    <w:qFormat/>
    <w:rsid w:val="0018405a"/>
    <w:pPr>
      <w:keepNext w:val="true"/>
      <w:spacing w:lineRule="auto" w:line="276"/>
      <w:outlineLvl w:val="1"/>
    </w:pPr>
    <w:rPr>
      <w:sz w:val="24"/>
      <w:szCs w:val="24"/>
    </w:rPr>
  </w:style>
  <w:style w:type="paragraph" w:styleId="Pealkiri3">
    <w:name w:val="Heading 3"/>
    <w:basedOn w:val="Normal"/>
    <w:next w:val="Normal"/>
    <w:link w:val="Heading3Char"/>
    <w:uiPriority w:val="9"/>
    <w:unhideWhenUsed/>
    <w:qFormat/>
    <w:rsid w:val="005f4a6f"/>
    <w:pPr>
      <w:keepNext w:val="true"/>
      <w:spacing w:lineRule="auto" w:line="276"/>
      <w:jc w:val="both"/>
      <w:outlineLvl w:val="2"/>
    </w:pPr>
    <w:rPr>
      <w:b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sid w:val="006f603e"/>
    <w:rPr>
      <w:rFonts w:ascii="Times New Roman" w:hAnsi="Times New Roman" w:eastAsia="Times New Roman" w:cs="Times New Roman"/>
      <w:sz w:val="24"/>
      <w:szCs w:val="24"/>
    </w:rPr>
  </w:style>
  <w:style w:type="character" w:styleId="HeaderChar" w:customStyle="1">
    <w:name w:val="Header Char"/>
    <w:uiPriority w:val="99"/>
    <w:qFormat/>
    <w:rsid w:val="006f603e"/>
    <w:rPr>
      <w:rFonts w:ascii="Times New Roman" w:hAnsi="Times New Roman" w:eastAsia="Times New Roman" w:cs="Times New Roman"/>
      <w:sz w:val="24"/>
      <w:szCs w:val="20"/>
    </w:rPr>
  </w:style>
  <w:style w:type="character" w:styleId="BodyText2Char" w:customStyle="1">
    <w:name w:val="Body Text 2 Char"/>
    <w:link w:val="BodyText2"/>
    <w:uiPriority w:val="99"/>
    <w:qFormat/>
    <w:rsid w:val="006f603e"/>
    <w:rPr>
      <w:rFonts w:ascii="Times New Roman" w:hAnsi="Times New Roman" w:eastAsia="Times New Roman" w:cs="Times New Roman"/>
      <w:sz w:val="20"/>
    </w:rPr>
  </w:style>
  <w:style w:type="character" w:styleId="BodyText3Char" w:customStyle="1">
    <w:name w:val="Body Text 3 Char"/>
    <w:link w:val="BodyText3"/>
    <w:uiPriority w:val="99"/>
    <w:semiHidden/>
    <w:qFormat/>
    <w:rsid w:val="006f603e"/>
    <w:rPr>
      <w:rFonts w:ascii="Times New Roman" w:hAnsi="Times New Roman" w:eastAsia="Times New Roman" w:cs="Times New Roman"/>
      <w:sz w:val="16"/>
      <w:szCs w:val="16"/>
    </w:rPr>
  </w:style>
  <w:style w:type="character" w:styleId="FooterChar" w:customStyle="1">
    <w:name w:val="Footer Char"/>
    <w:uiPriority w:val="99"/>
    <w:qFormat/>
    <w:rsid w:val="00f10fc2"/>
    <w:rPr>
      <w:rFonts w:ascii="Times New Roman" w:hAnsi="Times New Roman" w:eastAsia="Times New Roman"/>
      <w:szCs w:val="22"/>
      <w:lang w:eastAsia="en-US"/>
    </w:rPr>
  </w:style>
  <w:style w:type="character" w:styleId="Heading2Char" w:customStyle="1">
    <w:name w:val="Heading 2 Char"/>
    <w:uiPriority w:val="9"/>
    <w:qFormat/>
    <w:rsid w:val="0018405a"/>
    <w:rPr>
      <w:rFonts w:ascii="Times New Roman" w:hAnsi="Times New Roman" w:eastAsia="Times New Roman"/>
      <w:sz w:val="24"/>
      <w:szCs w:val="24"/>
      <w:lang w:eastAsia="en-US"/>
    </w:rPr>
  </w:style>
  <w:style w:type="character" w:styleId="Heading3Char" w:customStyle="1">
    <w:name w:val="Heading 3 Char"/>
    <w:uiPriority w:val="9"/>
    <w:qFormat/>
    <w:rsid w:val="005f4a6f"/>
    <w:rPr>
      <w:rFonts w:ascii="Times New Roman" w:hAnsi="Times New Roman" w:eastAsia="Times New Roman"/>
      <w:b/>
      <w:sz w:val="22"/>
      <w:szCs w:val="22"/>
      <w:lang w:eastAsia="en-US"/>
    </w:rPr>
  </w:style>
  <w:style w:type="character" w:styleId="Internetilink">
    <w:name w:val="Hyperlink"/>
    <w:rPr>
      <w:color w:val="000080"/>
      <w:u w:val="single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hitekst">
    <w:name w:val="Body Text"/>
    <w:basedOn w:val="Normal"/>
    <w:pPr>
      <w:spacing w:lineRule="auto" w:line="276" w:before="0" w:after="140"/>
    </w:pPr>
    <w:rPr/>
  </w:style>
  <w:style w:type="paragraph" w:styleId="Loend">
    <w:name w:val="List"/>
    <w:basedOn w:val="Phitekst"/>
    <w:pPr/>
    <w:rPr>
      <w:rFonts w:cs="Lucida Sans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Pisjajalus">
    <w:name w:val="Päis ja jalus"/>
    <w:basedOn w:val="Normal"/>
    <w:qFormat/>
    <w:pPr/>
    <w:rPr/>
  </w:style>
  <w:style w:type="paragraph" w:styleId="Pis">
    <w:name w:val="Header"/>
    <w:basedOn w:val="Normal"/>
    <w:link w:val="HeaderChar"/>
    <w:uiPriority w:val="99"/>
    <w:unhideWhenUsed/>
    <w:rsid w:val="006f603e"/>
    <w:pPr>
      <w:tabs>
        <w:tab w:val="clear" w:pos="708"/>
        <w:tab w:val="center" w:pos="4536" w:leader="none"/>
        <w:tab w:val="right" w:pos="9072" w:leader="none"/>
      </w:tabs>
    </w:pPr>
    <w:rPr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qFormat/>
    <w:rsid w:val="006f603e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6f603e"/>
    <w:pPr>
      <w:spacing w:before="0" w:after="120"/>
    </w:pPr>
    <w:rPr>
      <w:sz w:val="16"/>
      <w:szCs w:val="16"/>
    </w:rPr>
  </w:style>
  <w:style w:type="paragraph" w:styleId="Style11" w:customStyle="1">
    <w:name w:val="_"/>
    <w:basedOn w:val="Normal"/>
    <w:qFormat/>
    <w:rsid w:val="006f603e"/>
    <w:pPr>
      <w:widowControl w:val="false"/>
      <w:ind w:left="720" w:hanging="720"/>
    </w:pPr>
    <w:rPr>
      <w:szCs w:val="24"/>
      <w:lang w:val="en-US"/>
    </w:rPr>
  </w:style>
  <w:style w:type="paragraph" w:styleId="Jalus">
    <w:name w:val="Footer"/>
    <w:basedOn w:val="Normal"/>
    <w:link w:val="FooterChar"/>
    <w:uiPriority w:val="99"/>
    <w:unhideWhenUsed/>
    <w:rsid w:val="00f10fc2"/>
    <w:pPr>
      <w:tabs>
        <w:tab w:val="clear" w:pos="708"/>
        <w:tab w:val="center" w:pos="4513" w:leader="none"/>
        <w:tab w:val="right" w:pos="9026" w:leader="none"/>
      </w:tabs>
    </w:pPr>
    <w:rPr/>
  </w:style>
  <w:style w:type="paragraph" w:styleId="NoSpacing">
    <w:name w:val="No Spacing"/>
    <w:uiPriority w:val="1"/>
    <w:qFormat/>
    <w:rsid w:val="00a27d1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isalill@gmail.com" TargetMode="External"/><Relationship Id="rId3" Type="http://schemas.openxmlformats.org/officeDocument/2006/relationships/hyperlink" Target="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11824</TotalTime>
  <Application>LibreOffice/7.4.3.2$Windows_X86_64 LibreOffice_project/1048a8393ae2eeec98dff31b5c133c5f1d08b890</Application>
  <AppVersion>15.0000</AppVersion>
  <Pages>1</Pages>
  <Words>161</Words>
  <Characters>1197</Characters>
  <CharactersWithSpaces>1349</CharactersWithSpaces>
  <Paragraphs>41</Paragraphs>
  <Company>Rahandusministeerium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2025-01-20T07:57:00Z</dcterms:created>
  <dc:creator>kaire.vain</dc:creator>
  <dc:description/>
  <dc:language>en-US</dc:language>
  <cp:lastModifiedBy/>
  <dcterms:modified xsi:type="dcterms:W3CDTF">2025-02-19T20:27:00Z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